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DA11AFF" w:rsidR="00F862D6" w:rsidRPr="003E6B9A" w:rsidRDefault="00B66991" w:rsidP="0037111D">
            <w:r w:rsidRPr="00B66991">
              <w:rPr>
                <w:rFonts w:ascii="Helvetica" w:hAnsi="Helvetica"/>
              </w:rPr>
              <w:t>259/2025-SŽ-SSV-Ú3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0EDB2E31" w:rsidR="00F862D6" w:rsidRPr="003E6B9A" w:rsidRDefault="00112BED" w:rsidP="00CC1E2B">
            <w:r w:rsidRPr="00112BED">
              <w:t>2</w:t>
            </w:r>
            <w:r w:rsidR="003E6B9A" w:rsidRPr="00112BED">
              <w:t>/</w:t>
            </w:r>
            <w:r w:rsidRPr="00112BED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16CB48E5" w:rsidR="00F862D6" w:rsidRPr="003E6B9A" w:rsidRDefault="00B66991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5BFBC83D" w:rsidR="009A7568" w:rsidRPr="003E6B9A" w:rsidRDefault="00B66991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173AA39" w:rsidR="009A7568" w:rsidRPr="003E6B9A" w:rsidRDefault="00B66991" w:rsidP="006104F6">
            <w:hyperlink r:id="rId11" w:history="1">
              <w:r w:rsidRPr="000E7B11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C5BA9C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72EB1">
              <w:rPr>
                <w:noProof/>
              </w:rPr>
              <w:t>9. ledna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0508694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73BF0">
        <w:rPr>
          <w:rFonts w:eastAsia="Times New Roman" w:cs="Times New Roman"/>
          <w:lang w:eastAsia="cs-CZ"/>
        </w:rPr>
        <w:t>1</w:t>
      </w:r>
    </w:p>
    <w:p w14:paraId="25C6ADAC" w14:textId="1A226EDA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44796">
        <w:rPr>
          <w:rFonts w:eastAsia="Calibri" w:cs="Times New Roman"/>
          <w:b/>
          <w:bCs/>
          <w:lang w:eastAsia="cs-CZ"/>
        </w:rPr>
        <w:t>Rekonstrukce TZZ Přelouč – Prachovice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32263403" w14:textId="77777777" w:rsidR="00B66991" w:rsidRPr="0002073C" w:rsidRDefault="00B66991" w:rsidP="00B66991">
      <w:pPr>
        <w:spacing w:after="0" w:line="240" w:lineRule="auto"/>
        <w:jc w:val="both"/>
        <w:rPr>
          <w:rFonts w:eastAsia="Calibri" w:cstheme="minorHAnsi"/>
        </w:rPr>
      </w:pPr>
      <w:r w:rsidRPr="0002073C">
        <w:rPr>
          <w:rFonts w:eastAsia="Calibri" w:cstheme="minorHAnsi"/>
        </w:rPr>
        <w:t xml:space="preserve">Dotaz se týká této stavby jako celku tj. DBID: </w:t>
      </w:r>
      <w:r w:rsidRPr="0002073C">
        <w:rPr>
          <w:rFonts w:eastAsia="Calibri" w:cstheme="minorHAnsi"/>
          <w:b/>
          <w:bCs/>
        </w:rPr>
        <w:t xml:space="preserve">15964; </w:t>
      </w:r>
      <w:r w:rsidRPr="0002073C">
        <w:rPr>
          <w:rFonts w:eastAsia="Calibri" w:cstheme="minorHAnsi"/>
        </w:rPr>
        <w:t xml:space="preserve">Systémové číslo: </w:t>
      </w:r>
      <w:r w:rsidRPr="0002073C">
        <w:rPr>
          <w:rFonts w:eastAsia="Calibri" w:cstheme="minorHAnsi"/>
          <w:b/>
          <w:bCs/>
        </w:rPr>
        <w:t xml:space="preserve">P24V00001782; </w:t>
      </w:r>
      <w:r w:rsidRPr="0002073C">
        <w:rPr>
          <w:rFonts w:eastAsia="Calibri" w:cstheme="minorHAnsi"/>
        </w:rPr>
        <w:t xml:space="preserve">Evidenční číslo zadavatele: </w:t>
      </w:r>
      <w:r w:rsidRPr="0002073C">
        <w:rPr>
          <w:rFonts w:eastAsia="Calibri" w:cstheme="minorHAnsi"/>
          <w:b/>
          <w:bCs/>
        </w:rPr>
        <w:t xml:space="preserve">61724230 </w:t>
      </w:r>
      <w:r w:rsidRPr="0002073C">
        <w:rPr>
          <w:rFonts w:eastAsia="Calibri" w:cstheme="minorHAnsi"/>
        </w:rPr>
        <w:t xml:space="preserve">Dle zákona: č. 134/2016 Sb.; Evidenční číslo ve VVZ: </w:t>
      </w:r>
      <w:r w:rsidRPr="0002073C">
        <w:rPr>
          <w:rFonts w:eastAsia="Calibri" w:cstheme="minorHAnsi"/>
          <w:b/>
          <w:bCs/>
        </w:rPr>
        <w:t xml:space="preserve">Z2024-064614; </w:t>
      </w:r>
      <w:r w:rsidRPr="0002073C">
        <w:rPr>
          <w:rFonts w:eastAsia="Calibri" w:cstheme="minorHAnsi"/>
        </w:rPr>
        <w:t xml:space="preserve">Datum zahájení: </w:t>
      </w:r>
      <w:r w:rsidRPr="0002073C">
        <w:rPr>
          <w:rFonts w:eastAsia="Calibri" w:cstheme="minorHAnsi"/>
          <w:b/>
          <w:bCs/>
        </w:rPr>
        <w:t xml:space="preserve">19.12.2024; </w:t>
      </w:r>
      <w:r w:rsidRPr="0002073C">
        <w:rPr>
          <w:rFonts w:eastAsia="Calibri" w:cstheme="minorHAnsi"/>
        </w:rPr>
        <w:t xml:space="preserve">Nabídku podat do: </w:t>
      </w:r>
      <w:r w:rsidRPr="0002073C">
        <w:rPr>
          <w:rFonts w:eastAsia="Calibri" w:cstheme="minorHAnsi"/>
          <w:b/>
          <w:bCs/>
        </w:rPr>
        <w:t>22.01.2025 10:00</w:t>
      </w:r>
      <w:r w:rsidRPr="0002073C">
        <w:rPr>
          <w:rFonts w:eastAsia="Calibri" w:cstheme="minorHAnsi"/>
        </w:rPr>
        <w:t xml:space="preserve"> (dále tato stavba či opakovaná).</w:t>
      </w:r>
    </w:p>
    <w:p w14:paraId="7EA62204" w14:textId="77777777" w:rsidR="00B66991" w:rsidRPr="0002073C" w:rsidRDefault="00B66991" w:rsidP="00B66991">
      <w:pPr>
        <w:spacing w:after="0" w:line="240" w:lineRule="auto"/>
        <w:jc w:val="both"/>
        <w:rPr>
          <w:rFonts w:eastAsia="Calibri" w:cstheme="minorHAnsi"/>
        </w:rPr>
      </w:pPr>
      <w:r w:rsidRPr="0002073C">
        <w:rPr>
          <w:rFonts w:eastAsia="Calibri" w:cstheme="minorHAnsi"/>
        </w:rPr>
        <w:t xml:space="preserve">Stavbu vypsal znovu, minulá stavba tj. DBID: </w:t>
      </w:r>
      <w:r w:rsidRPr="0002073C">
        <w:rPr>
          <w:rFonts w:eastAsia="Calibri" w:cstheme="minorHAnsi"/>
          <w:b/>
          <w:bCs/>
        </w:rPr>
        <w:t xml:space="preserve">15674; </w:t>
      </w:r>
      <w:r w:rsidRPr="0002073C">
        <w:rPr>
          <w:rFonts w:eastAsia="Calibri" w:cstheme="minorHAnsi"/>
        </w:rPr>
        <w:t xml:space="preserve">Systémové číslo: </w:t>
      </w:r>
      <w:r w:rsidRPr="0002073C">
        <w:rPr>
          <w:rFonts w:eastAsia="Calibri" w:cstheme="minorHAnsi"/>
          <w:b/>
          <w:bCs/>
        </w:rPr>
        <w:t xml:space="preserve">P24V00001493; </w:t>
      </w:r>
      <w:r w:rsidRPr="0002073C">
        <w:rPr>
          <w:rFonts w:eastAsia="Calibri" w:cstheme="minorHAnsi"/>
        </w:rPr>
        <w:t xml:space="preserve">Evidenční číslo zadavatele: </w:t>
      </w:r>
      <w:r w:rsidRPr="0002073C">
        <w:rPr>
          <w:rFonts w:eastAsia="Calibri" w:cstheme="minorHAnsi"/>
          <w:b/>
          <w:bCs/>
        </w:rPr>
        <w:t xml:space="preserve">61724195 </w:t>
      </w:r>
      <w:r w:rsidRPr="0002073C">
        <w:rPr>
          <w:rFonts w:eastAsia="Calibri" w:cstheme="minorHAnsi"/>
        </w:rPr>
        <w:t xml:space="preserve">Dle zákona: č. 134/2016 Sb.; Evidenční číslo ve VVZ: </w:t>
      </w:r>
      <w:r w:rsidRPr="0002073C">
        <w:rPr>
          <w:rFonts w:eastAsia="Calibri" w:cstheme="minorHAnsi"/>
          <w:b/>
          <w:bCs/>
        </w:rPr>
        <w:t xml:space="preserve">Z2024-053809; </w:t>
      </w:r>
      <w:r w:rsidRPr="0002073C">
        <w:rPr>
          <w:rFonts w:eastAsia="Calibri" w:cstheme="minorHAnsi"/>
        </w:rPr>
        <w:t xml:space="preserve">Datum zahájení: </w:t>
      </w:r>
      <w:r w:rsidRPr="0002073C">
        <w:rPr>
          <w:rFonts w:eastAsia="Calibri" w:cstheme="minorHAnsi"/>
          <w:b/>
          <w:bCs/>
        </w:rPr>
        <w:t xml:space="preserve">29.10.2024; </w:t>
      </w:r>
      <w:r w:rsidRPr="0002073C">
        <w:rPr>
          <w:rFonts w:eastAsia="Calibri" w:cstheme="minorHAnsi"/>
        </w:rPr>
        <w:t xml:space="preserve">Nabídku podat do: </w:t>
      </w:r>
      <w:r w:rsidRPr="0002073C">
        <w:rPr>
          <w:rFonts w:eastAsia="Calibri" w:cstheme="minorHAnsi"/>
          <w:b/>
          <w:bCs/>
        </w:rPr>
        <w:t>06.12.2024 10:00</w:t>
      </w:r>
      <w:r w:rsidRPr="0002073C">
        <w:rPr>
          <w:rFonts w:eastAsia="Calibri" w:cstheme="minorHAnsi"/>
        </w:rPr>
        <w:t xml:space="preserve">; Datum zrušení: </w:t>
      </w:r>
      <w:r w:rsidRPr="0002073C">
        <w:rPr>
          <w:rFonts w:eastAsia="Calibri" w:cstheme="minorHAnsi"/>
          <w:b/>
          <w:bCs/>
        </w:rPr>
        <w:t xml:space="preserve">09.12.2024 </w:t>
      </w:r>
      <w:r w:rsidRPr="0002073C">
        <w:rPr>
          <w:rFonts w:eastAsia="Calibri" w:cstheme="minorHAnsi"/>
        </w:rPr>
        <w:t>(dále jako minulá či původní stavba).</w:t>
      </w:r>
    </w:p>
    <w:p w14:paraId="4673E5DE" w14:textId="77777777" w:rsidR="00B66991" w:rsidRPr="0002073C" w:rsidRDefault="00B66991" w:rsidP="00B66991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Calibri" w:cstheme="minorHAnsi"/>
          <w:color w:val="FF0000"/>
          <w:lang w:eastAsia="cs-CZ"/>
        </w:rPr>
      </w:pPr>
      <w:r w:rsidRPr="0002073C">
        <w:rPr>
          <w:rFonts w:eastAsia="Calibri" w:cstheme="minorHAnsi"/>
          <w:lang w:eastAsia="cs-CZ"/>
        </w:rPr>
        <w:t xml:space="preserve">V této stavbě došlo oproti původní ke změnám, např. </w:t>
      </w:r>
      <w:bookmarkStart w:id="1" w:name="_Hlk187149930"/>
      <w:r w:rsidRPr="0002073C">
        <w:rPr>
          <w:rFonts w:eastAsia="Calibri" w:cstheme="minorHAnsi"/>
          <w:color w:val="000000"/>
          <w:lang w:eastAsia="cs-CZ"/>
        </w:rPr>
        <w:t>Předpokládaná hodnota: </w:t>
      </w:r>
      <w:r w:rsidRPr="00112BED">
        <w:rPr>
          <w:rFonts w:eastAsia="Calibri" w:cstheme="minorHAnsi"/>
          <w:b/>
          <w:bCs/>
          <w:lang w:eastAsia="cs-CZ"/>
        </w:rPr>
        <w:t xml:space="preserve">722 586 053 Kč bez DPH. </w:t>
      </w:r>
      <w:r w:rsidRPr="00112BED">
        <w:rPr>
          <w:rFonts w:eastAsia="Calibri" w:cstheme="minorHAnsi"/>
          <w:lang w:eastAsia="cs-CZ"/>
        </w:rPr>
        <w:t xml:space="preserve">Předpokládaná hodnota veřejné zakázky </w:t>
      </w:r>
      <w:bookmarkEnd w:id="1"/>
      <w:r w:rsidRPr="00112BED">
        <w:rPr>
          <w:rFonts w:eastAsia="Calibri" w:cstheme="minorHAnsi"/>
          <w:b/>
          <w:bCs/>
          <w:lang w:eastAsia="cs-CZ"/>
        </w:rPr>
        <w:t>po odečtení hodnoty vyhrazených změn závazků ze smlouv</w:t>
      </w:r>
      <w:r w:rsidRPr="00112BED">
        <w:rPr>
          <w:rFonts w:eastAsia="Calibri" w:cstheme="minorHAnsi"/>
          <w:lang w:eastAsia="cs-CZ"/>
        </w:rPr>
        <w:t xml:space="preserve">y (tzn. vyhrazených „víceprací“) a hodnoty zadavatelem poskytovaného mobiliáře činí </w:t>
      </w:r>
      <w:r w:rsidRPr="00112BED">
        <w:rPr>
          <w:rFonts w:eastAsia="Calibri" w:cstheme="minorHAnsi"/>
          <w:b/>
          <w:bCs/>
          <w:lang w:eastAsia="cs-CZ"/>
        </w:rPr>
        <w:t>666 162 803,- Kč (bez DPH).</w:t>
      </w:r>
    </w:p>
    <w:p w14:paraId="67465D92" w14:textId="77777777" w:rsidR="00B66991" w:rsidRPr="0002073C" w:rsidRDefault="00B66991" w:rsidP="00B66991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Calibri" w:cstheme="minorHAnsi"/>
          <w:lang w:eastAsia="cs-CZ"/>
        </w:rPr>
      </w:pPr>
      <w:r w:rsidRPr="0002073C">
        <w:rPr>
          <w:rFonts w:eastAsia="Calibri" w:cstheme="minorHAnsi"/>
          <w:lang w:eastAsia="cs-CZ"/>
        </w:rPr>
        <w:t>a) Žádáme</w:t>
      </w:r>
      <w:r>
        <w:rPr>
          <w:rFonts w:eastAsia="Calibri" w:cstheme="minorHAnsi"/>
          <w:lang w:eastAsia="cs-CZ"/>
        </w:rPr>
        <w:t xml:space="preserve">/prosíme </w:t>
      </w:r>
      <w:r w:rsidRPr="0002073C">
        <w:rPr>
          <w:rFonts w:eastAsia="Calibri" w:cstheme="minorHAnsi"/>
          <w:lang w:eastAsia="cs-CZ"/>
        </w:rPr>
        <w:t xml:space="preserve">zadavatele o uvedení veškerých změn v zadání a zadávací dokumentaci oproti původní/minulé stavbě. </w:t>
      </w:r>
    </w:p>
    <w:p w14:paraId="26089418" w14:textId="1180A7C6" w:rsidR="00B66991" w:rsidRPr="00BD5319" w:rsidRDefault="00B66991" w:rsidP="00B6699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2073C">
        <w:rPr>
          <w:rFonts w:eastAsia="Calibri" w:cstheme="minorHAnsi"/>
          <w:lang w:eastAsia="cs-CZ"/>
        </w:rPr>
        <w:t>b) Žádáme zadavatele o vysvětlení, jak má uchazeč chápat změny učiněné v údajích předpokládané hodnoty i ve vztahu k uchazečem zpracovávanému rozsahu stavby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CBEE24A" w14:textId="77777777" w:rsidR="00861B47" w:rsidRPr="0029051C" w:rsidRDefault="00956A59" w:rsidP="00BD5319">
      <w:pPr>
        <w:spacing w:after="0" w:line="240" w:lineRule="auto"/>
        <w:rPr>
          <w:rFonts w:eastAsia="Calibri" w:cs="Times New Roman"/>
          <w:lang w:eastAsia="cs-CZ"/>
        </w:rPr>
      </w:pPr>
      <w:r w:rsidRPr="0029051C">
        <w:rPr>
          <w:rFonts w:eastAsia="Calibri" w:cs="Times New Roman"/>
          <w:lang w:eastAsia="cs-CZ"/>
        </w:rPr>
        <w:t xml:space="preserve">Ad a) </w:t>
      </w:r>
    </w:p>
    <w:p w14:paraId="75EE67EF" w14:textId="7D8FDB22" w:rsidR="000E6170" w:rsidRPr="0026751F" w:rsidRDefault="00956A59" w:rsidP="00112BE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9051C">
        <w:rPr>
          <w:rFonts w:eastAsia="Calibri" w:cs="Times New Roman"/>
          <w:lang w:eastAsia="cs-CZ"/>
        </w:rPr>
        <w:t xml:space="preserve">zadavatel v rámci </w:t>
      </w:r>
      <w:r w:rsidR="0029051C">
        <w:rPr>
          <w:rFonts w:eastAsia="Calibri" w:cs="Times New Roman"/>
          <w:lang w:eastAsia="cs-CZ"/>
        </w:rPr>
        <w:t xml:space="preserve">této </w:t>
      </w:r>
      <w:r w:rsidRPr="0029051C">
        <w:rPr>
          <w:rFonts w:eastAsia="Calibri" w:cs="Times New Roman"/>
          <w:lang w:eastAsia="cs-CZ"/>
        </w:rPr>
        <w:t xml:space="preserve">VVZ: Z2024-064614; Datum zahájení: 19.12.2024 zveřejnil </w:t>
      </w:r>
      <w:r w:rsidR="00B41D4B" w:rsidRPr="0029051C">
        <w:rPr>
          <w:rFonts w:eastAsia="Calibri" w:cs="Times New Roman"/>
          <w:b/>
          <w:lang w:eastAsia="cs-CZ"/>
        </w:rPr>
        <w:t xml:space="preserve">doplněnou </w:t>
      </w:r>
      <w:r w:rsidRPr="0029051C">
        <w:rPr>
          <w:rFonts w:eastAsia="Calibri" w:cs="Times New Roman"/>
          <w:lang w:eastAsia="cs-CZ"/>
        </w:rPr>
        <w:t xml:space="preserve">zadávací </w:t>
      </w:r>
      <w:r w:rsidRPr="0026751F">
        <w:rPr>
          <w:rFonts w:eastAsia="Calibri" w:cs="Times New Roman"/>
          <w:lang w:eastAsia="cs-CZ"/>
        </w:rPr>
        <w:t>dokumentaci</w:t>
      </w:r>
      <w:r w:rsidR="000E6170" w:rsidRPr="0026751F">
        <w:rPr>
          <w:rFonts w:eastAsia="Calibri" w:cs="Times New Roman"/>
          <w:lang w:eastAsia="cs-CZ"/>
        </w:rPr>
        <w:t>, přičemž zadávací dokumentace byla doplněna o změny provedené v rámci Vysvětlení, změn, doplnění ZD č.1-4 k minulé stavbě (Evidenční číslo ve VVZ: Z2024-053809; Datum zahájení: 29.10.2024).</w:t>
      </w:r>
    </w:p>
    <w:p w14:paraId="644F2754" w14:textId="5530AB69" w:rsidR="00C44934" w:rsidRPr="0026751F" w:rsidRDefault="00C44934" w:rsidP="00112BE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6751F">
        <w:rPr>
          <w:rFonts w:eastAsia="Calibri" w:cs="Times New Roman"/>
          <w:lang w:eastAsia="cs-CZ"/>
        </w:rPr>
        <w:t>Veš</w:t>
      </w:r>
      <w:r w:rsidR="00EB4B43" w:rsidRPr="0026751F">
        <w:rPr>
          <w:rFonts w:eastAsia="Calibri" w:cs="Times New Roman"/>
          <w:lang w:eastAsia="cs-CZ"/>
        </w:rPr>
        <w:t>keré vysvětlení a doplnění je veřejně př</w:t>
      </w:r>
      <w:r w:rsidR="00947830" w:rsidRPr="0026751F">
        <w:rPr>
          <w:rFonts w:eastAsia="Calibri" w:cs="Times New Roman"/>
          <w:lang w:eastAsia="cs-CZ"/>
        </w:rPr>
        <w:t>ístupné</w:t>
      </w:r>
      <w:r w:rsidR="000E6170" w:rsidRPr="0026751F">
        <w:rPr>
          <w:rFonts w:eastAsia="Calibri" w:cs="Times New Roman"/>
          <w:lang w:eastAsia="cs-CZ"/>
        </w:rPr>
        <w:t xml:space="preserve"> na následující adrese</w:t>
      </w:r>
      <w:r w:rsidR="00947830" w:rsidRPr="0026751F">
        <w:rPr>
          <w:rFonts w:eastAsia="Calibri" w:cs="Times New Roman"/>
          <w:lang w:eastAsia="cs-CZ"/>
        </w:rPr>
        <w:t>:</w:t>
      </w:r>
    </w:p>
    <w:p w14:paraId="57914043" w14:textId="1D86EDA6" w:rsidR="00EB4B43" w:rsidRDefault="00EB4B43" w:rsidP="00BD5319">
      <w:pPr>
        <w:spacing w:after="0" w:line="240" w:lineRule="auto"/>
        <w:rPr>
          <w:rFonts w:eastAsia="Calibri" w:cs="Times New Roman"/>
          <w:color w:val="FF0000"/>
          <w:lang w:eastAsia="cs-CZ"/>
        </w:rPr>
      </w:pPr>
      <w:hyperlink r:id="rId12" w:history="1">
        <w:r w:rsidRPr="006A47B1">
          <w:rPr>
            <w:rStyle w:val="Hypertextovodkaz"/>
            <w:rFonts w:eastAsia="Calibri" w:cs="Times New Roman"/>
            <w:lang w:eastAsia="cs-CZ"/>
          </w:rPr>
          <w:t>https://zakazky.spravazeleznic.cz/contract_display_15674.html</w:t>
        </w:r>
      </w:hyperlink>
      <w:r>
        <w:rPr>
          <w:rFonts w:eastAsia="Calibri" w:cs="Times New Roman"/>
          <w:color w:val="FF0000"/>
          <w:lang w:eastAsia="cs-CZ"/>
        </w:rPr>
        <w:t xml:space="preserve"> </w:t>
      </w:r>
    </w:p>
    <w:p w14:paraId="0CEFD480" w14:textId="77777777" w:rsidR="00956A59" w:rsidRPr="00956A59" w:rsidRDefault="00956A59" w:rsidP="00BD5319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5F26D110" w14:textId="41FC3342" w:rsidR="00D73BF0" w:rsidRPr="0029051C" w:rsidRDefault="00861B47" w:rsidP="00BD5319">
      <w:pPr>
        <w:spacing w:after="0" w:line="240" w:lineRule="auto"/>
        <w:rPr>
          <w:rFonts w:eastAsia="Calibri" w:cs="Times New Roman"/>
          <w:lang w:eastAsia="cs-CZ"/>
        </w:rPr>
      </w:pPr>
      <w:r w:rsidRPr="0029051C">
        <w:rPr>
          <w:rFonts w:eastAsia="Calibri" w:cs="Times New Roman"/>
          <w:lang w:eastAsia="cs-CZ"/>
        </w:rPr>
        <w:t>Ad b)</w:t>
      </w:r>
    </w:p>
    <w:p w14:paraId="1B7BE758" w14:textId="77777777" w:rsidR="002D44C3" w:rsidRPr="002D44C3" w:rsidRDefault="002D44C3" w:rsidP="00112BE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D44C3">
        <w:rPr>
          <w:rFonts w:eastAsia="Calibri" w:cs="Times New Roman"/>
          <w:lang w:eastAsia="cs-CZ"/>
        </w:rPr>
        <w:t>Zadavatel uvádí, že při vypisování nové veřejné zakázky přehodnotil svůj postup, kdy upustil od soutěžení veřejné zakázky se stanovením nejvyšší přípustné celkové nabídkové ceny a tuto stavbu soutěží již se stanovením předpokládané hodnoty veřejné zakázky.</w:t>
      </w:r>
    </w:p>
    <w:p w14:paraId="7B66D2C9" w14:textId="77777777" w:rsidR="002D44C3" w:rsidRPr="002D44C3" w:rsidRDefault="002D44C3" w:rsidP="00112BE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D44C3">
        <w:rPr>
          <w:rFonts w:eastAsia="Calibri" w:cs="Times New Roman"/>
          <w:lang w:eastAsia="cs-CZ"/>
        </w:rPr>
        <w:t>Zadavatel uvádí, že předmětná změna není v návaznosti, resp. nevyplývá ze změn rozsahu stavby, ale jedná se pouze o změnu postupu v zadávacím řízení v důsledku rozhodnutí zadavatele.</w:t>
      </w:r>
    </w:p>
    <w:p w14:paraId="32B17596" w14:textId="77777777" w:rsidR="002D44C3" w:rsidRPr="002D44C3" w:rsidRDefault="002D44C3" w:rsidP="00112BE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F8CC0A" w14:textId="77777777" w:rsidR="002D44C3" w:rsidRPr="002D44C3" w:rsidRDefault="002D44C3" w:rsidP="00112BE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D44C3">
        <w:rPr>
          <w:rFonts w:eastAsia="Calibri" w:cs="Times New Roman"/>
          <w:lang w:eastAsia="cs-CZ"/>
        </w:rPr>
        <w:lastRenderedPageBreak/>
        <w:t>Současně zadavatel upozorňuje na ust. čl. 6.4 Pokynů k pro dodavatele, č.j. 14118/2024-SŽ-SSV-Ú3, stanovujícím, že dodavatelé jsou zcela odpovědni za dostatečně pečlivé prostudování zadávací dokumentace veřejné zakázky včetně projektové dokumentace stavby.</w:t>
      </w:r>
    </w:p>
    <w:p w14:paraId="4B06DB34" w14:textId="77777777" w:rsidR="002D44C3" w:rsidRDefault="002D44C3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2531A208" w14:textId="77777777" w:rsidR="006C40EA" w:rsidRDefault="006C40EA" w:rsidP="006C40E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5B442FD" w14:textId="77777777" w:rsidR="006C40EA" w:rsidRDefault="006C40EA" w:rsidP="006C40E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87C6E">
        <w:rPr>
          <w:rFonts w:eastAsia="Calibri" w:cs="Times New Roman"/>
          <w:b/>
          <w:lang w:eastAsia="cs-CZ"/>
        </w:rPr>
        <w:t>Zadavatel tímto podává doplnění zadávací dokumentace k výše uvedené veřejné zakázce bez předchozí žádosti</w:t>
      </w:r>
      <w:r>
        <w:rPr>
          <w:rFonts w:eastAsia="Calibri" w:cs="Times New Roman"/>
          <w:b/>
          <w:lang w:eastAsia="cs-CZ"/>
        </w:rPr>
        <w:t>:</w:t>
      </w:r>
    </w:p>
    <w:p w14:paraId="2ADD8E19" w14:textId="28C80C4C" w:rsidR="00ED779B" w:rsidRPr="001063BB" w:rsidRDefault="006C40EA" w:rsidP="00ED779B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>
        <w:rPr>
          <w:rFonts w:cstheme="minorHAnsi"/>
        </w:rPr>
        <w:t xml:space="preserve">Zadavatel dodatečně </w:t>
      </w:r>
      <w:r w:rsidR="00ED779B">
        <w:rPr>
          <w:rFonts w:cstheme="minorHAnsi"/>
        </w:rPr>
        <w:t xml:space="preserve">aktualizuje </w:t>
      </w:r>
      <w:r w:rsidR="00ED779B" w:rsidRPr="001063BB">
        <w:rPr>
          <w:rFonts w:eastAsia="Calibri" w:cs="Times New Roman"/>
          <w:b/>
          <w:bCs/>
          <w:lang w:eastAsia="cs-CZ"/>
        </w:rPr>
        <w:t>Přílohy:</w:t>
      </w:r>
    </w:p>
    <w:p w14:paraId="10A125C8" w14:textId="77777777" w:rsidR="00ED779B" w:rsidRPr="001063BB" w:rsidRDefault="00ED779B" w:rsidP="00ED779B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063BB">
        <w:rPr>
          <w:rFonts w:eastAsia="Calibri" w:cs="Times New Roman"/>
          <w:lang w:eastAsia="cs-CZ"/>
        </w:rPr>
        <w:t>Aktualizace - 7.1.8 a 7.1.9 ZTP.pdf</w:t>
      </w:r>
    </w:p>
    <w:p w14:paraId="11333530" w14:textId="77777777" w:rsidR="00ED779B" w:rsidRPr="001063BB" w:rsidRDefault="00ED779B" w:rsidP="00ED779B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063BB">
        <w:rPr>
          <w:rFonts w:eastAsia="Calibri" w:cs="Times New Roman"/>
          <w:lang w:eastAsia="cs-CZ"/>
        </w:rPr>
        <w:t>Aktualizace - 7.1.8 a 7.1.9 ZTP.xlsx</w:t>
      </w:r>
    </w:p>
    <w:p w14:paraId="700CBE38" w14:textId="04923123" w:rsidR="006C40EA" w:rsidRPr="00ED779B" w:rsidRDefault="00ED779B" w:rsidP="00ED779B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D779B">
        <w:rPr>
          <w:rFonts w:eastAsia="Calibri" w:cs="Times New Roman"/>
          <w:lang w:eastAsia="cs-CZ"/>
        </w:rPr>
        <w:t>Jedná se o status nájemních smluv uvedených v přílohách 7.1.8 a 7.1.9 ZTP. Z přehledu je patrné, které smlouvy jsou již uzavřeny a které nikoli. V případě neuzavřených smluv (poslední sloupec tabulky – N) uchazeč nebude nájemné oceňovat dle předpokladu a bude postupováno v souladu s ust. čl. 2.2.3 VTP.</w:t>
      </w:r>
    </w:p>
    <w:p w14:paraId="424E56E2" w14:textId="2466B76E" w:rsidR="006C40EA" w:rsidRPr="00ED779B" w:rsidRDefault="00F17277" w:rsidP="00ED779B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(viz </w:t>
      </w:r>
      <w:r w:rsidRPr="00F17277">
        <w:rPr>
          <w:rFonts w:eastAsia="Calibri" w:cs="Times New Roman"/>
          <w:lang w:eastAsia="cs-CZ"/>
        </w:rPr>
        <w:t>Dotaz č. 43</w:t>
      </w:r>
      <w:r>
        <w:rPr>
          <w:rFonts w:eastAsia="Calibri" w:cs="Times New Roman"/>
          <w:lang w:eastAsia="cs-CZ"/>
        </w:rPr>
        <w:t xml:space="preserve"> </w:t>
      </w:r>
      <w:r w:rsidRPr="00F17277">
        <w:rPr>
          <w:rFonts w:eastAsia="Calibri" w:cs="Times New Roman"/>
          <w:lang w:eastAsia="cs-CZ"/>
        </w:rPr>
        <w:t>DBID: 15674; Evidenční číslo ve VVZ: Z2024-053809; Datum zahájení: 29.10.2024</w:t>
      </w:r>
      <w:r>
        <w:rPr>
          <w:rFonts w:eastAsia="Calibri" w:cs="Times New Roman"/>
          <w:lang w:eastAsia="cs-CZ"/>
        </w:rPr>
        <w:t>)</w:t>
      </w:r>
    </w:p>
    <w:p w14:paraId="79950D3F" w14:textId="662A1794" w:rsidR="006C40EA" w:rsidRDefault="006C40EA" w:rsidP="006C40E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7D785F8" w14:textId="77777777" w:rsidR="006C40EA" w:rsidRPr="00BD5319" w:rsidRDefault="006C40EA" w:rsidP="006C40E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070D0E01" w:rsidR="00664163" w:rsidRDefault="00664163" w:rsidP="00112BE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</w:t>
      </w:r>
      <w:r w:rsidRPr="00112BED">
        <w:rPr>
          <w:rFonts w:eastAsia="Times New Roman" w:cs="Times New Roman"/>
          <w:lang w:eastAsia="cs-CZ"/>
        </w:rPr>
        <w:t xml:space="preserve">dne </w:t>
      </w:r>
      <w:r w:rsidR="00ED779B" w:rsidRPr="00112BED">
        <w:rPr>
          <w:rFonts w:eastAsia="Times New Roman" w:cs="Times New Roman"/>
          <w:lang w:eastAsia="cs-CZ"/>
        </w:rPr>
        <w:t>22.</w:t>
      </w:r>
      <w:r w:rsidR="00112BED" w:rsidRPr="00112BED">
        <w:rPr>
          <w:rFonts w:eastAsia="Times New Roman" w:cs="Times New Roman"/>
          <w:lang w:eastAsia="cs-CZ"/>
        </w:rPr>
        <w:t xml:space="preserve"> </w:t>
      </w:r>
      <w:r w:rsidR="00ED779B" w:rsidRPr="00112BED">
        <w:rPr>
          <w:rFonts w:eastAsia="Times New Roman" w:cs="Times New Roman"/>
          <w:lang w:eastAsia="cs-CZ"/>
        </w:rPr>
        <w:t>1.</w:t>
      </w:r>
      <w:r w:rsidR="00112BED" w:rsidRPr="00112BED">
        <w:rPr>
          <w:rFonts w:eastAsia="Times New Roman" w:cs="Times New Roman"/>
          <w:lang w:eastAsia="cs-CZ"/>
        </w:rPr>
        <w:t xml:space="preserve"> </w:t>
      </w:r>
      <w:r w:rsidR="00ED779B" w:rsidRPr="00112BED">
        <w:rPr>
          <w:rFonts w:eastAsia="Times New Roman" w:cs="Times New Roman"/>
          <w:lang w:eastAsia="cs-CZ"/>
        </w:rPr>
        <w:t>2025</w:t>
      </w:r>
      <w:r w:rsidRPr="00112BED">
        <w:rPr>
          <w:rFonts w:eastAsia="Times New Roman" w:cs="Times New Roman"/>
          <w:lang w:eastAsia="cs-CZ"/>
        </w:rPr>
        <w:t xml:space="preserve"> na den </w:t>
      </w:r>
      <w:r w:rsidR="00ED779B" w:rsidRPr="00112BED">
        <w:rPr>
          <w:rFonts w:eastAsia="Times New Roman" w:cs="Times New Roman"/>
          <w:lang w:eastAsia="cs-CZ"/>
        </w:rPr>
        <w:t>23.</w:t>
      </w:r>
      <w:r w:rsidR="00112BED" w:rsidRPr="00112BED">
        <w:rPr>
          <w:rFonts w:eastAsia="Times New Roman" w:cs="Times New Roman"/>
          <w:lang w:eastAsia="cs-CZ"/>
        </w:rPr>
        <w:t xml:space="preserve"> </w:t>
      </w:r>
      <w:r w:rsidR="00ED779B" w:rsidRPr="00112BED">
        <w:rPr>
          <w:rFonts w:eastAsia="Times New Roman" w:cs="Times New Roman"/>
          <w:lang w:eastAsia="cs-CZ"/>
        </w:rPr>
        <w:t>1.</w:t>
      </w:r>
      <w:r w:rsidR="00112BED" w:rsidRPr="00112BED">
        <w:rPr>
          <w:rFonts w:eastAsia="Times New Roman" w:cs="Times New Roman"/>
          <w:lang w:eastAsia="cs-CZ"/>
        </w:rPr>
        <w:t xml:space="preserve"> </w:t>
      </w:r>
      <w:r w:rsidR="00ED779B" w:rsidRPr="00112BED">
        <w:rPr>
          <w:rFonts w:eastAsia="Times New Roman" w:cs="Times New Roman"/>
          <w:lang w:eastAsia="cs-CZ"/>
        </w:rPr>
        <w:t>2025</w:t>
      </w:r>
      <w:r w:rsidRPr="00112BED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0FE4E137" w14:textId="73100383" w:rsidR="00664163" w:rsidRPr="00C6581F" w:rsidRDefault="00664163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A44796">
        <w:rPr>
          <w:rFonts w:eastAsia="Times New Roman" w:cs="Times New Roman"/>
          <w:lang w:eastAsia="cs-CZ"/>
        </w:rPr>
        <w:t>Z2024-064614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 w:rsidR="00C6581F">
        <w:rPr>
          <w:rFonts w:eastAsia="Times New Roman" w:cs="Times New Roman"/>
          <w:lang w:eastAsia="cs-CZ"/>
        </w:rPr>
        <w:t>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308FE62F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12BED" w:rsidRPr="00112BED">
        <w:rPr>
          <w:rFonts w:eastAsia="Times New Roman" w:cs="Times New Roman"/>
          <w:b/>
          <w:bCs/>
          <w:lang w:eastAsia="cs-CZ"/>
        </w:rPr>
        <w:t>22.01.2025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112BED">
        <w:rPr>
          <w:rFonts w:eastAsia="Times New Roman" w:cs="Times New Roman"/>
          <w:b/>
          <w:bCs/>
          <w:color w:val="000000" w:themeColor="text1"/>
          <w:lang w:eastAsia="cs-CZ"/>
        </w:rPr>
        <w:t>23.01.2025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1ADFC6C1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B26C2">
        <w:rPr>
          <w:rFonts w:eastAsia="Calibri" w:cs="Times New Roman"/>
          <w:b/>
          <w:bCs/>
          <w:lang w:eastAsia="cs-CZ"/>
        </w:rPr>
        <w:t>Příloh</w:t>
      </w:r>
      <w:r w:rsidR="00112BED" w:rsidRPr="00EB26C2">
        <w:rPr>
          <w:rFonts w:eastAsia="Calibri" w:cs="Times New Roman"/>
          <w:b/>
          <w:bCs/>
          <w:lang w:eastAsia="cs-CZ"/>
        </w:rPr>
        <w:t>y</w:t>
      </w:r>
      <w:r w:rsidRPr="00EB26C2">
        <w:rPr>
          <w:rFonts w:eastAsia="Calibri" w:cs="Times New Roman"/>
          <w:b/>
          <w:bCs/>
          <w:lang w:eastAsia="cs-CZ"/>
        </w:rPr>
        <w:t>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1185D568" w14:textId="77777777" w:rsidR="00EB26C2" w:rsidRPr="00EB26C2" w:rsidRDefault="00EB26C2" w:rsidP="00EB26C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B26C2">
        <w:rPr>
          <w:rFonts w:eastAsia="Calibri" w:cs="Times New Roman"/>
          <w:lang w:eastAsia="cs-CZ"/>
        </w:rPr>
        <w:t>Aktualizace – 7.1.8 a 7.1.9 ZTP.pdf</w:t>
      </w:r>
    </w:p>
    <w:p w14:paraId="5658A336" w14:textId="77777777" w:rsidR="00EB26C2" w:rsidRPr="00EB26C2" w:rsidRDefault="00EB26C2" w:rsidP="00EB26C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B26C2">
        <w:rPr>
          <w:rFonts w:eastAsia="Calibri" w:cs="Times New Roman"/>
          <w:lang w:eastAsia="cs-CZ"/>
        </w:rPr>
        <w:t>Aktualizace – 7.1.8 a 7.1.9 ZTP.xlsx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194AC0" w14:textId="77777777" w:rsidR="00EB26C2" w:rsidRDefault="00EB26C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3E98B98" w14:textId="77777777" w:rsidR="00EB26C2" w:rsidRPr="00BD5319" w:rsidRDefault="00EB26C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2E74720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EB26C2">
        <w:rPr>
          <w:rFonts w:eastAsia="Calibri" w:cs="Times New Roman"/>
          <w:lang w:eastAsia="cs-CZ"/>
        </w:rPr>
        <w:t>Praze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lang w:eastAsia="cs-CZ"/>
        </w:rPr>
      </w:pPr>
    </w:p>
    <w:p w14:paraId="33F57AE7" w14:textId="77777777" w:rsidR="00112BED" w:rsidRDefault="00112BED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572EB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572EB1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572EB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572EB1">
        <w:rPr>
          <w:rFonts w:ascii="Verdana" w:hAnsi="Verdana" w:cs="Verdana"/>
        </w:rPr>
        <w:t>ředitel odboru investičního</w:t>
      </w:r>
    </w:p>
    <w:p w14:paraId="50A8C07C" w14:textId="77777777" w:rsidR="00664163" w:rsidRPr="00572EB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572EB1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572EB1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49ADD5E7" w14:textId="0E106CED" w:rsidR="00CB7B5A" w:rsidRPr="00EB26C2" w:rsidRDefault="00CB7B5A" w:rsidP="00EB26C2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sectPr w:rsidR="00CB7B5A" w:rsidRPr="00EB26C2" w:rsidSect="002A59F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98B93" w14:textId="77777777" w:rsidR="00314AD8" w:rsidRDefault="00314AD8" w:rsidP="00962258">
      <w:pPr>
        <w:spacing w:after="0" w:line="240" w:lineRule="auto"/>
      </w:pPr>
      <w:r>
        <w:separator/>
      </w:r>
    </w:p>
  </w:endnote>
  <w:endnote w:type="continuationSeparator" w:id="0">
    <w:p w14:paraId="23AA8A47" w14:textId="77777777" w:rsidR="00314AD8" w:rsidRDefault="00314A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05664" w14:textId="77777777" w:rsidR="00314AD8" w:rsidRDefault="00314AD8" w:rsidP="00962258">
      <w:pPr>
        <w:spacing w:after="0" w:line="240" w:lineRule="auto"/>
      </w:pPr>
      <w:r>
        <w:separator/>
      </w:r>
    </w:p>
  </w:footnote>
  <w:footnote w:type="continuationSeparator" w:id="0">
    <w:p w14:paraId="1915CC03" w14:textId="77777777" w:rsidR="00314AD8" w:rsidRDefault="00314A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978997150">
    <w:abstractNumId w:val="2"/>
  </w:num>
  <w:num w:numId="2" w16cid:durableId="1880512205">
    <w:abstractNumId w:val="1"/>
  </w:num>
  <w:num w:numId="3" w16cid:durableId="55931012">
    <w:abstractNumId w:val="3"/>
  </w:num>
  <w:num w:numId="4" w16cid:durableId="2075354195">
    <w:abstractNumId w:val="6"/>
  </w:num>
  <w:num w:numId="5" w16cid:durableId="180290605">
    <w:abstractNumId w:val="0"/>
  </w:num>
  <w:num w:numId="6" w16cid:durableId="26804815">
    <w:abstractNumId w:val="5"/>
  </w:num>
  <w:num w:numId="7" w16cid:durableId="203753358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5204"/>
    <w:rsid w:val="00033432"/>
    <w:rsid w:val="000335CC"/>
    <w:rsid w:val="00050732"/>
    <w:rsid w:val="00061D1D"/>
    <w:rsid w:val="00066116"/>
    <w:rsid w:val="00072C1E"/>
    <w:rsid w:val="00097042"/>
    <w:rsid w:val="000B3A82"/>
    <w:rsid w:val="000B6C7E"/>
    <w:rsid w:val="000B7907"/>
    <w:rsid w:val="000C0429"/>
    <w:rsid w:val="000C3282"/>
    <w:rsid w:val="000C3D12"/>
    <w:rsid w:val="000C45E8"/>
    <w:rsid w:val="000E6170"/>
    <w:rsid w:val="00112BED"/>
    <w:rsid w:val="00114472"/>
    <w:rsid w:val="001267E4"/>
    <w:rsid w:val="00170EC5"/>
    <w:rsid w:val="001747C1"/>
    <w:rsid w:val="0018596A"/>
    <w:rsid w:val="00190483"/>
    <w:rsid w:val="001B69C2"/>
    <w:rsid w:val="001C4DA0"/>
    <w:rsid w:val="001E603F"/>
    <w:rsid w:val="00207DF5"/>
    <w:rsid w:val="002246C0"/>
    <w:rsid w:val="00267369"/>
    <w:rsid w:val="0026751F"/>
    <w:rsid w:val="0026785D"/>
    <w:rsid w:val="00273CE2"/>
    <w:rsid w:val="0029051C"/>
    <w:rsid w:val="00296D39"/>
    <w:rsid w:val="002A59FE"/>
    <w:rsid w:val="002C31BF"/>
    <w:rsid w:val="002D44C3"/>
    <w:rsid w:val="002E0CD7"/>
    <w:rsid w:val="002F026B"/>
    <w:rsid w:val="00314AD8"/>
    <w:rsid w:val="0033209D"/>
    <w:rsid w:val="00335122"/>
    <w:rsid w:val="0033573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05D6"/>
    <w:rsid w:val="00486107"/>
    <w:rsid w:val="00491827"/>
    <w:rsid w:val="004926B0"/>
    <w:rsid w:val="004A0F75"/>
    <w:rsid w:val="004A7C69"/>
    <w:rsid w:val="004C4399"/>
    <w:rsid w:val="004C69ED"/>
    <w:rsid w:val="004C787C"/>
    <w:rsid w:val="004E5928"/>
    <w:rsid w:val="004F4B9B"/>
    <w:rsid w:val="00501654"/>
    <w:rsid w:val="00511AB9"/>
    <w:rsid w:val="00523EA7"/>
    <w:rsid w:val="00542527"/>
    <w:rsid w:val="00551D1F"/>
    <w:rsid w:val="00553375"/>
    <w:rsid w:val="00555087"/>
    <w:rsid w:val="005644EF"/>
    <w:rsid w:val="005658A6"/>
    <w:rsid w:val="005720E7"/>
    <w:rsid w:val="005722BB"/>
    <w:rsid w:val="00572EB1"/>
    <w:rsid w:val="005736B7"/>
    <w:rsid w:val="00575E5A"/>
    <w:rsid w:val="00584E2A"/>
    <w:rsid w:val="00596C7E"/>
    <w:rsid w:val="005A0184"/>
    <w:rsid w:val="005A5F24"/>
    <w:rsid w:val="005A64E9"/>
    <w:rsid w:val="005B5EE9"/>
    <w:rsid w:val="005C663F"/>
    <w:rsid w:val="006104F6"/>
    <w:rsid w:val="0061068E"/>
    <w:rsid w:val="00620689"/>
    <w:rsid w:val="00630DC6"/>
    <w:rsid w:val="00660AD3"/>
    <w:rsid w:val="00664163"/>
    <w:rsid w:val="00667576"/>
    <w:rsid w:val="00677392"/>
    <w:rsid w:val="006A5570"/>
    <w:rsid w:val="006A689C"/>
    <w:rsid w:val="006B3D79"/>
    <w:rsid w:val="006B7D49"/>
    <w:rsid w:val="006C40EA"/>
    <w:rsid w:val="006D2707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2759C"/>
    <w:rsid w:val="00842C9B"/>
    <w:rsid w:val="00861B47"/>
    <w:rsid w:val="00876B6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47830"/>
    <w:rsid w:val="0095327E"/>
    <w:rsid w:val="00956A59"/>
    <w:rsid w:val="00962258"/>
    <w:rsid w:val="009678B7"/>
    <w:rsid w:val="0097070D"/>
    <w:rsid w:val="0097674B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44796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1050"/>
    <w:rsid w:val="00B41D4B"/>
    <w:rsid w:val="00B4264E"/>
    <w:rsid w:val="00B45E9E"/>
    <w:rsid w:val="00B55F9C"/>
    <w:rsid w:val="00B6631B"/>
    <w:rsid w:val="00B66991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14DD"/>
    <w:rsid w:val="00C44934"/>
    <w:rsid w:val="00C44F6A"/>
    <w:rsid w:val="00C6581F"/>
    <w:rsid w:val="00C727E5"/>
    <w:rsid w:val="00C8207D"/>
    <w:rsid w:val="00CB5457"/>
    <w:rsid w:val="00CB7B5A"/>
    <w:rsid w:val="00CC1E2B"/>
    <w:rsid w:val="00CD1FC4"/>
    <w:rsid w:val="00CD7C3C"/>
    <w:rsid w:val="00CE371D"/>
    <w:rsid w:val="00D02A4D"/>
    <w:rsid w:val="00D17619"/>
    <w:rsid w:val="00D21061"/>
    <w:rsid w:val="00D316A7"/>
    <w:rsid w:val="00D4108E"/>
    <w:rsid w:val="00D548C8"/>
    <w:rsid w:val="00D6163D"/>
    <w:rsid w:val="00D63009"/>
    <w:rsid w:val="00D73BF0"/>
    <w:rsid w:val="00D831A3"/>
    <w:rsid w:val="00D902AD"/>
    <w:rsid w:val="00DA6FFE"/>
    <w:rsid w:val="00DC3110"/>
    <w:rsid w:val="00DD46F3"/>
    <w:rsid w:val="00DD58A6"/>
    <w:rsid w:val="00DE38E1"/>
    <w:rsid w:val="00DE56F2"/>
    <w:rsid w:val="00DF116D"/>
    <w:rsid w:val="00E10710"/>
    <w:rsid w:val="00E824F1"/>
    <w:rsid w:val="00E9347D"/>
    <w:rsid w:val="00EB104F"/>
    <w:rsid w:val="00EB26C2"/>
    <w:rsid w:val="00EB4B43"/>
    <w:rsid w:val="00ED14BD"/>
    <w:rsid w:val="00ED779B"/>
    <w:rsid w:val="00F01440"/>
    <w:rsid w:val="00F12DEC"/>
    <w:rsid w:val="00F1715C"/>
    <w:rsid w:val="00F17277"/>
    <w:rsid w:val="00F208F1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6170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B669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478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contract_display_15674.htm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470532-85D7-4CF7-B59C-D5506612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2</Pages>
  <Words>691</Words>
  <Characters>4079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2025-01-09T09:45:00Z</dcterms:created>
  <dcterms:modified xsi:type="dcterms:W3CDTF">2025-01-09T10:51:00Z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